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</Relationships>
</file>

<file path=docProps/app.xml><?xml version="1.0" encoding="utf-8"?>
<Properties xmlns="http://schemas.openxmlformats.org/officeDocument/2006/extended-properties">
  <Application>ExifCleaner Test</Application>
  <Company>TestCo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creator>Test Author</dc:creator>
  <dc:title>Test Title</dc:title>
  <dc:subject>Test Subject</dc:subject>
  <dcterms:created xmlns:xsi="http://www.w3.org/2001/XMLSchema-instance" xsi:type="dcterms:W3CDTF">2026-01-01T00:00:00Z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Level">
    <vt:lpwstr>Internal</vt:lpwstr>
  </property>
</Properties>
</file>